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AA" w:rsidRDefault="00BB09AA" w:rsidP="00BE48E8"/>
    <w:p w:rsidR="00BB09AA" w:rsidRDefault="00BE48E8" w:rsidP="00BE48E8">
      <w:pPr>
        <w:jc w:val="center"/>
        <w:rPr>
          <w:b/>
          <w:sz w:val="28"/>
          <w:szCs w:val="28"/>
          <w:u w:val="single"/>
        </w:rPr>
      </w:pPr>
      <w:r w:rsidRPr="00BE48E8">
        <w:rPr>
          <w:b/>
          <w:sz w:val="28"/>
          <w:szCs w:val="28"/>
          <w:u w:val="single"/>
        </w:rPr>
        <w:t xml:space="preserve">Compte rendu </w:t>
      </w:r>
      <w:r w:rsidR="00BB09AA" w:rsidRPr="00BE48E8">
        <w:rPr>
          <w:b/>
          <w:sz w:val="28"/>
          <w:szCs w:val="28"/>
          <w:u w:val="single"/>
        </w:rPr>
        <w:t xml:space="preserve">réunion </w:t>
      </w:r>
      <w:r w:rsidRPr="00BE48E8">
        <w:rPr>
          <w:b/>
          <w:sz w:val="28"/>
          <w:szCs w:val="28"/>
          <w:u w:val="single"/>
        </w:rPr>
        <w:t xml:space="preserve">du </w:t>
      </w:r>
      <w:r w:rsidR="00BB09AA" w:rsidRPr="00BE48E8">
        <w:rPr>
          <w:b/>
          <w:sz w:val="28"/>
          <w:szCs w:val="28"/>
          <w:u w:val="single"/>
        </w:rPr>
        <w:t>21 novembre 2014</w:t>
      </w:r>
    </w:p>
    <w:p w:rsidR="00C03790" w:rsidRPr="00BE48E8" w:rsidRDefault="00C03790" w:rsidP="00BE48E8">
      <w:pPr>
        <w:jc w:val="center"/>
        <w:rPr>
          <w:b/>
          <w:sz w:val="28"/>
          <w:szCs w:val="28"/>
          <w:u w:val="single"/>
        </w:rPr>
      </w:pPr>
    </w:p>
    <w:p w:rsidR="00BE48E8" w:rsidRDefault="00BE48E8" w:rsidP="00BB09AA"/>
    <w:p w:rsidR="00375B41" w:rsidRPr="00BE48E8" w:rsidRDefault="00375B41" w:rsidP="00BB09AA"/>
    <w:p w:rsidR="00BB09AA" w:rsidRPr="00BE48E8" w:rsidRDefault="00BE48E8" w:rsidP="00BB09AA">
      <w:pPr>
        <w:rPr>
          <w:b/>
          <w:u w:val="single"/>
        </w:rPr>
      </w:pPr>
      <w:r w:rsidRPr="00BE48E8">
        <w:rPr>
          <w:b/>
          <w:u w:val="single"/>
        </w:rPr>
        <w:t>PRESENTS</w:t>
      </w:r>
      <w:r w:rsidR="00BB09AA" w:rsidRPr="00BE48E8">
        <w:rPr>
          <w:b/>
          <w:u w:val="single"/>
        </w:rPr>
        <w:t xml:space="preserve"> : </w:t>
      </w:r>
    </w:p>
    <w:p w:rsidR="00BE48E8" w:rsidRPr="00BE48E8" w:rsidRDefault="00BE48E8" w:rsidP="00BB09AA"/>
    <w:p w:rsidR="00BE48E8" w:rsidRPr="00BE48E8" w:rsidRDefault="00BE48E8" w:rsidP="00BB09AA">
      <w:r w:rsidRPr="00BE48E8">
        <w:t xml:space="preserve">Pour la mairie du Vésinet </w:t>
      </w:r>
    </w:p>
    <w:p w:rsidR="00BE48E8" w:rsidRPr="00BE48E8" w:rsidRDefault="00BE48E8" w:rsidP="00BE48E8">
      <w:pPr>
        <w:pStyle w:val="Paragraphedeliste"/>
        <w:numPr>
          <w:ilvl w:val="0"/>
          <w:numId w:val="3"/>
        </w:numPr>
      </w:pPr>
      <w:r w:rsidRPr="00BE48E8">
        <w:t xml:space="preserve">Mr </w:t>
      </w:r>
      <w:proofErr w:type="spellStart"/>
      <w:r w:rsidRPr="00BE48E8">
        <w:t>Joncheray</w:t>
      </w:r>
      <w:proofErr w:type="spellEnd"/>
      <w:r w:rsidRPr="00BE48E8">
        <w:t>, maire adjoint</w:t>
      </w:r>
      <w:r w:rsidR="00B2085F">
        <w:t>,</w:t>
      </w:r>
      <w:r w:rsidRPr="00BE48E8">
        <w:t xml:space="preserve"> sécurité, circulation, transport</w:t>
      </w:r>
      <w:r w:rsidR="00B2085F">
        <w:t>, stationnement,</w:t>
      </w:r>
    </w:p>
    <w:p w:rsidR="00BE48E8" w:rsidRPr="00BE48E8" w:rsidRDefault="00BE48E8" w:rsidP="00BE48E8">
      <w:pPr>
        <w:pStyle w:val="Paragraphedeliste"/>
        <w:numPr>
          <w:ilvl w:val="0"/>
          <w:numId w:val="3"/>
        </w:numPr>
      </w:pPr>
      <w:r w:rsidRPr="00BE48E8">
        <w:t xml:space="preserve">Mr </w:t>
      </w:r>
      <w:proofErr w:type="spellStart"/>
      <w:r w:rsidR="00731ADB">
        <w:t>Olr</w:t>
      </w:r>
      <w:r w:rsidRPr="00BE48E8">
        <w:t>y</w:t>
      </w:r>
      <w:proofErr w:type="spellEnd"/>
      <w:r w:rsidRPr="00BE48E8">
        <w:t>, responsable service technique, voirie et réseau</w:t>
      </w:r>
    </w:p>
    <w:p w:rsidR="00BE48E8" w:rsidRPr="00BE48E8" w:rsidRDefault="00BE48E8" w:rsidP="00BE48E8">
      <w:pPr>
        <w:pStyle w:val="Paragraphedeliste"/>
        <w:numPr>
          <w:ilvl w:val="0"/>
          <w:numId w:val="3"/>
        </w:numPr>
      </w:pPr>
      <w:r w:rsidRPr="00BE48E8">
        <w:t>Un policier municipal</w:t>
      </w:r>
    </w:p>
    <w:p w:rsidR="00BE48E8" w:rsidRPr="00BE48E8" w:rsidRDefault="00BE48E8" w:rsidP="00BE48E8">
      <w:pPr>
        <w:pStyle w:val="Paragraphedeliste"/>
      </w:pPr>
    </w:p>
    <w:p w:rsidR="00BE48E8" w:rsidRPr="00BE48E8" w:rsidRDefault="00BE48E8" w:rsidP="00BE48E8">
      <w:r w:rsidRPr="00BE48E8">
        <w:t>Pour la mairie du Pecq</w:t>
      </w:r>
    </w:p>
    <w:p w:rsidR="00BE48E8" w:rsidRPr="00BE48E8" w:rsidRDefault="00BE48E8" w:rsidP="00BE48E8">
      <w:pPr>
        <w:pStyle w:val="Paragraphedeliste"/>
        <w:numPr>
          <w:ilvl w:val="0"/>
          <w:numId w:val="3"/>
        </w:numPr>
      </w:pPr>
      <w:r w:rsidRPr="00BE48E8">
        <w:t xml:space="preserve">Mr </w:t>
      </w:r>
      <w:proofErr w:type="spellStart"/>
      <w:r w:rsidRPr="00BE48E8">
        <w:t>Peytavin</w:t>
      </w:r>
      <w:proofErr w:type="spellEnd"/>
      <w:r w:rsidRPr="00BE48E8">
        <w:t>, maire adjoint,</w:t>
      </w:r>
      <w:r w:rsidR="00B2085F">
        <w:t xml:space="preserve"> </w:t>
      </w:r>
      <w:r w:rsidR="00B2085F" w:rsidRPr="00BE48E8">
        <w:t>sécurité, circulation, transport</w:t>
      </w:r>
      <w:r w:rsidR="00B2085F">
        <w:t>, stationnement,</w:t>
      </w:r>
    </w:p>
    <w:p w:rsidR="00BE48E8" w:rsidRPr="00BE48E8" w:rsidRDefault="00BE48E8" w:rsidP="00BE48E8">
      <w:pPr>
        <w:pStyle w:val="Paragraphedeliste"/>
        <w:numPr>
          <w:ilvl w:val="0"/>
          <w:numId w:val="3"/>
        </w:numPr>
      </w:pPr>
      <w:r w:rsidRPr="00BE48E8">
        <w:t xml:space="preserve">Mr </w:t>
      </w:r>
      <w:proofErr w:type="spellStart"/>
      <w:r w:rsidRPr="00BE48E8">
        <w:t>Loiseau</w:t>
      </w:r>
      <w:proofErr w:type="spellEnd"/>
      <w:r w:rsidRPr="00BE48E8">
        <w:t>, responsable service technique, voirie et réseau</w:t>
      </w:r>
    </w:p>
    <w:p w:rsidR="00BE48E8" w:rsidRPr="00BE48E8" w:rsidRDefault="00BE48E8" w:rsidP="00BE48E8">
      <w:pPr>
        <w:pStyle w:val="Paragraphedeliste"/>
        <w:numPr>
          <w:ilvl w:val="0"/>
          <w:numId w:val="3"/>
        </w:numPr>
      </w:pPr>
    </w:p>
    <w:p w:rsidR="00BE48E8" w:rsidRPr="00BE48E8" w:rsidRDefault="00BE48E8" w:rsidP="00BE48E8">
      <w:r w:rsidRPr="00BE48E8">
        <w:t>Pour l’association du chemin de ronde</w:t>
      </w:r>
    </w:p>
    <w:p w:rsidR="00BE48E8" w:rsidRPr="00BE48E8" w:rsidRDefault="00BE48E8" w:rsidP="00BE48E8">
      <w:pPr>
        <w:pStyle w:val="Paragraphedeliste"/>
        <w:numPr>
          <w:ilvl w:val="0"/>
          <w:numId w:val="3"/>
        </w:numPr>
      </w:pPr>
      <w:r w:rsidRPr="00BE48E8">
        <w:t>Véronique Vital, vice-présidente</w:t>
      </w:r>
      <w:r>
        <w:t xml:space="preserve"> le Pecq</w:t>
      </w:r>
    </w:p>
    <w:p w:rsidR="00BE48E8" w:rsidRDefault="00BE48E8" w:rsidP="00BE48E8">
      <w:pPr>
        <w:pStyle w:val="Paragraphedeliste"/>
        <w:numPr>
          <w:ilvl w:val="0"/>
          <w:numId w:val="3"/>
        </w:numPr>
      </w:pPr>
      <w:r w:rsidRPr="00BE48E8">
        <w:t>Yves Rambaud, secrétaire</w:t>
      </w:r>
    </w:p>
    <w:p w:rsidR="00375B41" w:rsidRPr="00BE48E8" w:rsidRDefault="00375B41" w:rsidP="00375B41">
      <w:pPr>
        <w:pStyle w:val="Paragraphedeliste"/>
      </w:pPr>
    </w:p>
    <w:p w:rsidR="001C4983" w:rsidRPr="00BE48E8" w:rsidRDefault="001C4983"/>
    <w:p w:rsidR="001C4983" w:rsidRPr="00BE48E8" w:rsidRDefault="001C4983">
      <w:pPr>
        <w:rPr>
          <w:b/>
          <w:u w:val="single"/>
        </w:rPr>
      </w:pPr>
      <w:r w:rsidRPr="00BE48E8">
        <w:rPr>
          <w:b/>
          <w:u w:val="single"/>
        </w:rPr>
        <w:t>TRAVAUX DE REFECTION</w:t>
      </w:r>
      <w:r w:rsidR="0081644D" w:rsidRPr="00BE48E8">
        <w:rPr>
          <w:b/>
          <w:u w:val="single"/>
        </w:rPr>
        <w:t xml:space="preserve"> de la rue du 11 novembre 1918</w:t>
      </w:r>
    </w:p>
    <w:p w:rsidR="002F5D97" w:rsidRDefault="002F5D97" w:rsidP="00D823F3">
      <w:pPr>
        <w:ind w:left="708"/>
      </w:pPr>
    </w:p>
    <w:p w:rsidR="001C4983" w:rsidRDefault="00BE48E8" w:rsidP="00D823F3">
      <w:pPr>
        <w:ind w:left="708"/>
      </w:pPr>
      <w:r>
        <w:t>Fai</w:t>
      </w:r>
      <w:r w:rsidR="002F5D97">
        <w:t xml:space="preserve">sant suite aux travaux réalisés </w:t>
      </w:r>
      <w:r>
        <w:t>chemin de ronde, nous souhaitons que les travaux sur le tronçon « rue du 11 novembre » soi</w:t>
      </w:r>
      <w:r w:rsidR="002F5D97">
        <w:t>en</w:t>
      </w:r>
      <w:r>
        <w:t>t réalisé</w:t>
      </w:r>
      <w:r w:rsidR="002F5D97">
        <w:t>s</w:t>
      </w:r>
    </w:p>
    <w:p w:rsidR="00BE48E8" w:rsidRDefault="00BE48E8" w:rsidP="00BE48E8">
      <w:pPr>
        <w:pStyle w:val="Paragraphedeliste"/>
        <w:ind w:left="1068"/>
        <w:rPr>
          <w:color w:val="4F81BD" w:themeColor="accent1"/>
        </w:rPr>
      </w:pPr>
    </w:p>
    <w:p w:rsidR="00BE48E8" w:rsidRPr="002F5D97" w:rsidRDefault="00BE48E8" w:rsidP="00BE48E8">
      <w:pPr>
        <w:pStyle w:val="Paragraphedeliste"/>
        <w:numPr>
          <w:ilvl w:val="0"/>
          <w:numId w:val="2"/>
        </w:numPr>
      </w:pPr>
      <w:r w:rsidRPr="002F5D97">
        <w:t>Réfection de la chaussée</w:t>
      </w:r>
    </w:p>
    <w:p w:rsidR="00BE48E8" w:rsidRPr="002F5D97" w:rsidRDefault="00BE48E8" w:rsidP="00BE48E8">
      <w:pPr>
        <w:pStyle w:val="Paragraphedeliste"/>
        <w:numPr>
          <w:ilvl w:val="0"/>
          <w:numId w:val="2"/>
        </w:numPr>
      </w:pPr>
      <w:r w:rsidRPr="002F5D97">
        <w:t xml:space="preserve">Quinconces matérialisées  </w:t>
      </w:r>
      <w:r w:rsidR="002F5D97" w:rsidRPr="002F5D97">
        <w:t>en dur</w:t>
      </w:r>
    </w:p>
    <w:p w:rsidR="00BE48E8" w:rsidRPr="002F5D97" w:rsidRDefault="00BE48E8" w:rsidP="00BE48E8">
      <w:pPr>
        <w:pStyle w:val="Paragraphedeliste"/>
        <w:numPr>
          <w:ilvl w:val="0"/>
          <w:numId w:val="2"/>
        </w:numPr>
      </w:pPr>
      <w:r w:rsidRPr="002F5D97">
        <w:t>Ralentisseurs</w:t>
      </w:r>
    </w:p>
    <w:p w:rsidR="00BB09AA" w:rsidRPr="002F5D97" w:rsidRDefault="00BB09AA" w:rsidP="0047575A">
      <w:pPr>
        <w:pStyle w:val="Paragraphedeliste"/>
        <w:numPr>
          <w:ilvl w:val="0"/>
          <w:numId w:val="2"/>
        </w:numPr>
      </w:pPr>
      <w:r w:rsidRPr="002F5D97">
        <w:t>Enfouissement des lignes</w:t>
      </w:r>
      <w:r w:rsidR="0047575A" w:rsidRPr="002F5D97">
        <w:t xml:space="preserve"> (électriques, téléphone, </w:t>
      </w:r>
      <w:proofErr w:type="spellStart"/>
      <w:r w:rsidR="0047575A" w:rsidRPr="002F5D97">
        <w:t>Numéricable</w:t>
      </w:r>
      <w:proofErr w:type="spellEnd"/>
      <w:r w:rsidR="0047575A" w:rsidRPr="002F5D97">
        <w:t>)</w:t>
      </w:r>
    </w:p>
    <w:p w:rsidR="00BE48E8" w:rsidRPr="002F5D97" w:rsidRDefault="00BB09AA" w:rsidP="002F5D97">
      <w:pPr>
        <w:pStyle w:val="Paragraphedeliste"/>
        <w:numPr>
          <w:ilvl w:val="0"/>
          <w:numId w:val="2"/>
        </w:numPr>
      </w:pPr>
      <w:r w:rsidRPr="002F5D97">
        <w:t>Réfection des trottoirs en les surélevant pour que les véhicules ne puissent pas rouler dessus</w:t>
      </w:r>
    </w:p>
    <w:p w:rsidR="00414E48" w:rsidRPr="002F5D97" w:rsidRDefault="00414E48" w:rsidP="007D59E5">
      <w:pPr>
        <w:pStyle w:val="Paragraphedeliste"/>
        <w:numPr>
          <w:ilvl w:val="0"/>
          <w:numId w:val="1"/>
        </w:numPr>
      </w:pPr>
      <w:r w:rsidRPr="002F5D97">
        <w:t>Devient une priorité, à prévoir sur le Budget 2015 (</w:t>
      </w:r>
      <w:r w:rsidR="002F5D97" w:rsidRPr="002F5D97">
        <w:t xml:space="preserve">ou </w:t>
      </w:r>
      <w:r w:rsidRPr="002F5D97">
        <w:t>2016) c</w:t>
      </w:r>
      <w:r w:rsidR="0047575A" w:rsidRPr="002F5D97">
        <w:t>ô</w:t>
      </w:r>
      <w:r w:rsidRPr="002F5D97">
        <w:t>té Pecq et Vésinet</w:t>
      </w:r>
    </w:p>
    <w:p w:rsidR="002F5D97" w:rsidRPr="002F5D97" w:rsidRDefault="002F5D97" w:rsidP="002F5D97"/>
    <w:p w:rsidR="002F5D97" w:rsidRPr="002F5D97" w:rsidRDefault="002F5D97" w:rsidP="002F5D97">
      <w:r w:rsidRPr="002F5D97">
        <w:t>Réponse donnée ce jour par les mairies : impossible pour le budget 2015, peu probable au vu des restrictions budgétaires pour 2016.</w:t>
      </w:r>
    </w:p>
    <w:p w:rsidR="002F5D97" w:rsidRPr="002F5D97" w:rsidRDefault="002F5D97" w:rsidP="002F5D97"/>
    <w:p w:rsidR="002F5D97" w:rsidRPr="002F5D97" w:rsidRDefault="002F5D97" w:rsidP="002F5D97">
      <w:r w:rsidRPr="002F5D97">
        <w:t>Négociation de l’ACR : refaire dès maintenant les peintures des emplacements de parking, et du passage piéton de l’école Malherbe</w:t>
      </w:r>
    </w:p>
    <w:p w:rsidR="001C4983" w:rsidRDefault="001C4983" w:rsidP="00D823F3">
      <w:pPr>
        <w:ind w:left="708"/>
      </w:pPr>
    </w:p>
    <w:p w:rsidR="001C4983" w:rsidRDefault="001C4983"/>
    <w:p w:rsidR="001C4983" w:rsidRPr="005127F6" w:rsidRDefault="00FD208E">
      <w:pPr>
        <w:rPr>
          <w:b/>
          <w:u w:val="single"/>
        </w:rPr>
      </w:pPr>
      <w:r w:rsidRPr="005127F6">
        <w:rPr>
          <w:b/>
          <w:u w:val="single"/>
        </w:rPr>
        <w:t>VOIE D’INTERET COMMUNAUTAIRE</w:t>
      </w:r>
    </w:p>
    <w:p w:rsidR="00FD208E" w:rsidRDefault="00FD208E"/>
    <w:p w:rsidR="002F5D97" w:rsidRDefault="002F5D97">
      <w:r>
        <w:t>Notre rue apparait comme étant une voie d’intérêt communautaire dans le PLU du Vésinet. Elle est pour la CCBS une voie structurante de 3eme ordre.</w:t>
      </w:r>
    </w:p>
    <w:p w:rsidR="002F5D97" w:rsidRDefault="002F5D97" w:rsidP="002F5D97">
      <w:pPr>
        <w:rPr>
          <w:color w:val="4F81BD" w:themeColor="accent1"/>
        </w:rPr>
      </w:pPr>
    </w:p>
    <w:p w:rsidR="00414E48" w:rsidRPr="002F5D97" w:rsidRDefault="002F5D97" w:rsidP="002F5D97">
      <w:r w:rsidRPr="002F5D97">
        <w:t>L’ACR demande sa requalification en</w:t>
      </w:r>
      <w:r w:rsidR="0047575A" w:rsidRPr="002F5D97">
        <w:t xml:space="preserve"> une v</w:t>
      </w:r>
      <w:r w:rsidR="00414E48" w:rsidRPr="002F5D97">
        <w:t>oie de desserte locale</w:t>
      </w:r>
      <w:r w:rsidR="00375B41">
        <w:t>.</w:t>
      </w:r>
    </w:p>
    <w:p w:rsidR="002F5D97" w:rsidRPr="002F5D97" w:rsidRDefault="002F5D97" w:rsidP="002F5D97"/>
    <w:p w:rsidR="002F5D97" w:rsidRPr="002F5D97" w:rsidRDefault="002F5D97" w:rsidP="002F5D97">
      <w:r w:rsidRPr="002F5D97">
        <w:lastRenderedPageBreak/>
        <w:t xml:space="preserve">Mr </w:t>
      </w:r>
      <w:proofErr w:type="spellStart"/>
      <w:r w:rsidR="00731ADB">
        <w:t>Olr</w:t>
      </w:r>
      <w:r w:rsidRPr="002F5D97">
        <w:t>y</w:t>
      </w:r>
      <w:proofErr w:type="spellEnd"/>
      <w:r w:rsidRPr="002F5D97">
        <w:t xml:space="preserve"> nous dit que cela ne change rien.</w:t>
      </w:r>
    </w:p>
    <w:p w:rsidR="002F5D97" w:rsidRPr="002F5D97" w:rsidRDefault="002F5D97" w:rsidP="002F5D97"/>
    <w:p w:rsidR="002F5D97" w:rsidRDefault="002F5D97" w:rsidP="002F5D97">
      <w:pPr>
        <w:pStyle w:val="Paragraphedeliste"/>
        <w:numPr>
          <w:ilvl w:val="0"/>
          <w:numId w:val="1"/>
        </w:numPr>
      </w:pPr>
      <w:r w:rsidRPr="002F5D97">
        <w:t>Ce point sera à rediscuter.</w:t>
      </w:r>
    </w:p>
    <w:p w:rsidR="00375B41" w:rsidRPr="002F5D97" w:rsidRDefault="00375B41" w:rsidP="00375B41">
      <w:pPr>
        <w:pStyle w:val="Paragraphedeliste"/>
        <w:ind w:left="1068"/>
      </w:pPr>
    </w:p>
    <w:p w:rsidR="00C6173F" w:rsidRDefault="00C6173F" w:rsidP="00D823F3">
      <w:pPr>
        <w:ind w:left="708"/>
      </w:pPr>
    </w:p>
    <w:p w:rsidR="00C6173F" w:rsidRPr="002F5D97" w:rsidRDefault="00C6173F">
      <w:pPr>
        <w:rPr>
          <w:b/>
          <w:u w:val="single"/>
        </w:rPr>
      </w:pPr>
      <w:r w:rsidRPr="002F5D97">
        <w:rPr>
          <w:b/>
          <w:u w:val="single"/>
        </w:rPr>
        <w:t>STATIONNEMENT</w:t>
      </w:r>
      <w:r w:rsidR="008404E8">
        <w:rPr>
          <w:b/>
          <w:u w:val="single"/>
        </w:rPr>
        <w:t xml:space="preserve"> -</w:t>
      </w:r>
      <w:r w:rsidR="000A527A" w:rsidRPr="002F5D97">
        <w:rPr>
          <w:b/>
          <w:u w:val="single"/>
        </w:rPr>
        <w:t xml:space="preserve"> </w:t>
      </w:r>
      <w:r w:rsidRPr="002F5D97">
        <w:rPr>
          <w:b/>
          <w:u w:val="single"/>
        </w:rPr>
        <w:t>POLICE</w:t>
      </w:r>
      <w:r w:rsidR="002F5D97" w:rsidRPr="002F5D97">
        <w:rPr>
          <w:b/>
          <w:u w:val="single"/>
        </w:rPr>
        <w:t xml:space="preserve"> - SECURITE</w:t>
      </w:r>
    </w:p>
    <w:p w:rsidR="00C6173F" w:rsidRDefault="00C6173F"/>
    <w:p w:rsidR="002F5D97" w:rsidRDefault="002F5D97">
      <w:r>
        <w:t>L’ACR demande :</w:t>
      </w:r>
    </w:p>
    <w:p w:rsidR="009F4E33" w:rsidRPr="00C03790" w:rsidRDefault="00BB09AA" w:rsidP="00D823F3">
      <w:pPr>
        <w:ind w:left="708"/>
      </w:pPr>
      <w:r w:rsidRPr="00C03790">
        <w:t>- refaire le marquage des e</w:t>
      </w:r>
      <w:r w:rsidR="002F5D97" w:rsidRPr="00C03790">
        <w:t>mplacements de parking dès maintenant</w:t>
      </w:r>
    </w:p>
    <w:p w:rsidR="00BB09AA" w:rsidRPr="00C03790" w:rsidRDefault="00BB09AA" w:rsidP="00D823F3">
      <w:pPr>
        <w:ind w:left="708"/>
      </w:pPr>
      <w:r w:rsidRPr="00C03790">
        <w:t>- refaire le marquage d</w:t>
      </w:r>
      <w:r w:rsidR="002F5D97" w:rsidRPr="00C03790">
        <w:t>u passage piéton</w:t>
      </w:r>
    </w:p>
    <w:p w:rsidR="00BB09AA" w:rsidRDefault="00BB09AA" w:rsidP="00D823F3">
      <w:pPr>
        <w:ind w:left="708"/>
      </w:pPr>
      <w:r w:rsidRPr="00C03790">
        <w:t xml:space="preserve">- contrôle de la vitesse avec un radar pédagogique mobile comme indiqué par Mr </w:t>
      </w:r>
      <w:r w:rsidR="009F239F" w:rsidRPr="00C03790">
        <w:t xml:space="preserve"> </w:t>
      </w:r>
      <w:proofErr w:type="spellStart"/>
      <w:r w:rsidR="009F239F" w:rsidRPr="00C03790">
        <w:t>Peytavin</w:t>
      </w:r>
      <w:proofErr w:type="spellEnd"/>
      <w:r w:rsidR="009F239F" w:rsidRPr="00C03790">
        <w:t xml:space="preserve"> </w:t>
      </w:r>
      <w:r w:rsidR="00C03790" w:rsidRPr="00C03790">
        <w:t>lors de notre rencontre en date du</w:t>
      </w:r>
      <w:r w:rsidR="009F239F" w:rsidRPr="00C03790">
        <w:t xml:space="preserve"> 3</w:t>
      </w:r>
      <w:r w:rsidRPr="00C03790">
        <w:t xml:space="preserve"> juillet</w:t>
      </w:r>
      <w:r w:rsidR="00C03790" w:rsidRPr="00C03790">
        <w:t xml:space="preserve"> 2014</w:t>
      </w:r>
    </w:p>
    <w:p w:rsidR="00C03790" w:rsidRPr="00C03790" w:rsidRDefault="00C03790" w:rsidP="00D823F3">
      <w:pPr>
        <w:ind w:left="708"/>
      </w:pPr>
      <w:r>
        <w:t xml:space="preserve">- mettre en </w:t>
      </w:r>
      <w:r w:rsidR="00CD78A3">
        <w:t>« </w:t>
      </w:r>
      <w:r>
        <w:t>zone 30</w:t>
      </w:r>
      <w:r w:rsidR="00CD78A3">
        <w:t> »</w:t>
      </w:r>
      <w:r>
        <w:t xml:space="preserve"> notre rue</w:t>
      </w:r>
    </w:p>
    <w:p w:rsidR="000F2CBD" w:rsidRPr="00C03790" w:rsidRDefault="00BB09AA" w:rsidP="00476A41">
      <w:pPr>
        <w:ind w:left="708"/>
      </w:pPr>
      <w:r w:rsidRPr="00C03790">
        <w:t>- contrôle du passage des poids lourds</w:t>
      </w:r>
    </w:p>
    <w:p w:rsidR="00C03790" w:rsidRPr="00C03790" w:rsidRDefault="00C03790" w:rsidP="00476A41">
      <w:pPr>
        <w:ind w:left="708"/>
      </w:pPr>
    </w:p>
    <w:p w:rsidR="00731ADB" w:rsidRPr="00731ADB" w:rsidRDefault="00C03790" w:rsidP="00731ADB">
      <w:pPr>
        <w:spacing w:line="276" w:lineRule="auto"/>
        <w:jc w:val="both"/>
        <w:rPr>
          <w:rFonts w:ascii="Times New Roman" w:hAnsi="Times New Roman" w:cs="Times New Roman"/>
        </w:rPr>
      </w:pPr>
      <w:r w:rsidRPr="00C03790">
        <w:t xml:space="preserve">Mr </w:t>
      </w:r>
      <w:proofErr w:type="spellStart"/>
      <w:r w:rsidRPr="00C03790">
        <w:t>Peytavin</w:t>
      </w:r>
      <w:proofErr w:type="spellEnd"/>
      <w:r w:rsidRPr="00C03790">
        <w:t xml:space="preserve"> nous informe qu’</w:t>
      </w:r>
      <w:r w:rsidR="007404BA">
        <w:t>un contrô</w:t>
      </w:r>
      <w:r w:rsidRPr="00C03790">
        <w:t>l</w:t>
      </w:r>
      <w:r w:rsidR="007404BA">
        <w:t>e</w:t>
      </w:r>
      <w:r w:rsidRPr="00C03790">
        <w:t xml:space="preserve"> de la police municipale du Pecq est fait de manière aléatoire une fois par semaine.</w:t>
      </w:r>
      <w:r w:rsidR="00731ADB">
        <w:t xml:space="preserve"> </w:t>
      </w:r>
      <w:r w:rsidR="00CD78A3">
        <w:t xml:space="preserve">Par ailleurs, </w:t>
      </w:r>
      <w:r w:rsidR="00CD78A3" w:rsidRPr="00C03790">
        <w:t xml:space="preserve">Mr </w:t>
      </w:r>
      <w:proofErr w:type="spellStart"/>
      <w:r w:rsidR="00CD78A3" w:rsidRPr="00C03790">
        <w:t>Peytavin</w:t>
      </w:r>
      <w:proofErr w:type="spellEnd"/>
      <w:r w:rsidR="00CD78A3" w:rsidRPr="00C03790">
        <w:t xml:space="preserve"> </w:t>
      </w:r>
      <w:r w:rsidR="00CD78A3">
        <w:t>a envoyé u</w:t>
      </w:r>
      <w:r w:rsidR="00731ADB" w:rsidRPr="00731ADB">
        <w:rPr>
          <w:rFonts w:ascii="Times New Roman" w:hAnsi="Times New Roman" w:cs="Times New Roman"/>
        </w:rPr>
        <w:t xml:space="preserve">n courrier </w:t>
      </w:r>
      <w:r w:rsidR="00731ADB">
        <w:rPr>
          <w:rFonts w:ascii="Times New Roman" w:hAnsi="Times New Roman" w:cs="Times New Roman"/>
        </w:rPr>
        <w:t xml:space="preserve"> </w:t>
      </w:r>
      <w:r w:rsidR="00731ADB" w:rsidRPr="00731ADB">
        <w:rPr>
          <w:rFonts w:ascii="Times New Roman" w:hAnsi="Times New Roman" w:cs="Times New Roman"/>
        </w:rPr>
        <w:t xml:space="preserve">à la chocolaterie </w:t>
      </w:r>
      <w:r w:rsidR="00CD78A3">
        <w:rPr>
          <w:rFonts w:ascii="Times New Roman" w:hAnsi="Times New Roman" w:cs="Times New Roman"/>
        </w:rPr>
        <w:t>comme il s’y était engagé</w:t>
      </w:r>
      <w:r w:rsidR="00CD78A3" w:rsidRPr="00731ADB">
        <w:rPr>
          <w:rFonts w:ascii="Times New Roman" w:hAnsi="Times New Roman" w:cs="Times New Roman"/>
        </w:rPr>
        <w:t xml:space="preserve"> </w:t>
      </w:r>
      <w:r w:rsidR="00CD78A3">
        <w:rPr>
          <w:rFonts w:ascii="Times New Roman" w:hAnsi="Times New Roman" w:cs="Times New Roman"/>
        </w:rPr>
        <w:t>(</w:t>
      </w:r>
      <w:r w:rsidR="00731ADB" w:rsidRPr="00731ADB">
        <w:rPr>
          <w:rFonts w:ascii="Times New Roman" w:hAnsi="Times New Roman" w:cs="Times New Roman"/>
        </w:rPr>
        <w:t>pour rappeler qu’une zone de déchargement est à leur disposition rue de la liberté, et non pas rue du 11 novembre</w:t>
      </w:r>
      <w:r w:rsidR="00CD78A3">
        <w:rPr>
          <w:rFonts w:ascii="Times New Roman" w:hAnsi="Times New Roman" w:cs="Times New Roman"/>
        </w:rPr>
        <w:t>)</w:t>
      </w:r>
      <w:r w:rsidR="00731ADB" w:rsidRPr="00731ADB">
        <w:rPr>
          <w:rFonts w:ascii="Times New Roman" w:hAnsi="Times New Roman" w:cs="Times New Roman"/>
        </w:rPr>
        <w:t>.</w:t>
      </w:r>
    </w:p>
    <w:p w:rsidR="00C03790" w:rsidRPr="00C03790" w:rsidRDefault="00C03790" w:rsidP="00375B41"/>
    <w:p w:rsidR="00C03790" w:rsidRDefault="00C03790" w:rsidP="00375B41">
      <w:r w:rsidRPr="00C03790">
        <w:t>La police du Vésinet nous assure faire le nécessaire</w:t>
      </w:r>
      <w:r w:rsidR="007404BA">
        <w:t>,</w:t>
      </w:r>
      <w:r w:rsidRPr="00C03790">
        <w:t xml:space="preserve"> mais ils ne peuvent agir que d</w:t>
      </w:r>
      <w:r w:rsidR="007404BA">
        <w:t xml:space="preserve">u 1 </w:t>
      </w:r>
      <w:proofErr w:type="gramStart"/>
      <w:r w:rsidR="007404BA">
        <w:t>au 29 rue</w:t>
      </w:r>
      <w:proofErr w:type="gramEnd"/>
      <w:r w:rsidR="007404BA">
        <w:t xml:space="preserve"> du 11 novembre, cô</w:t>
      </w:r>
      <w:r w:rsidRPr="00C03790">
        <w:t>té Vésinet.</w:t>
      </w:r>
    </w:p>
    <w:p w:rsidR="00375B41" w:rsidRPr="00C03790" w:rsidRDefault="00375B41" w:rsidP="00375B41"/>
    <w:p w:rsidR="000F2CBD" w:rsidRPr="00C03790" w:rsidRDefault="000F2CBD"/>
    <w:p w:rsidR="0009591E" w:rsidRPr="00C03790" w:rsidRDefault="00C6173F">
      <w:pPr>
        <w:rPr>
          <w:b/>
          <w:u w:val="single"/>
        </w:rPr>
      </w:pPr>
      <w:r w:rsidRPr="00C03790">
        <w:rPr>
          <w:b/>
          <w:u w:val="single"/>
        </w:rPr>
        <w:t>MISE EN SENS UNIQUE</w:t>
      </w:r>
    </w:p>
    <w:p w:rsidR="000F2CBD" w:rsidRDefault="000F2CBD"/>
    <w:p w:rsidR="00C03790" w:rsidRDefault="00C03790">
      <w:r>
        <w:t>L’ACR demande la mise à l’</w:t>
      </w:r>
      <w:r w:rsidR="008404E8">
        <w:t>essai</w:t>
      </w:r>
      <w:r>
        <w:t xml:space="preserve"> d’un sens unique de la rue Albert 1</w:t>
      </w:r>
      <w:r w:rsidRPr="00C03790">
        <w:rPr>
          <w:vertAlign w:val="superscript"/>
        </w:rPr>
        <w:t>er</w:t>
      </w:r>
      <w:r>
        <w:t xml:space="preserve"> à la route de Croissy.</w:t>
      </w:r>
    </w:p>
    <w:p w:rsidR="00375B41" w:rsidRDefault="00375B41"/>
    <w:p w:rsidR="00C03790" w:rsidRDefault="00C03790">
      <w:r>
        <w:t xml:space="preserve">Cette mise à l’essai implique un comptage </w:t>
      </w:r>
      <w:r w:rsidR="00375B41">
        <w:t>pour la mairie du</w:t>
      </w:r>
      <w:r>
        <w:t xml:space="preserve"> Vésinet.</w:t>
      </w:r>
    </w:p>
    <w:p w:rsidR="00C03790" w:rsidRDefault="00C03790">
      <w:r>
        <w:t xml:space="preserve">Ce comptage semble difficile à mettre en place en 2015 </w:t>
      </w:r>
      <w:r w:rsidR="008404E8">
        <w:t>selon</w:t>
      </w:r>
      <w:r>
        <w:t xml:space="preserve"> Mr </w:t>
      </w:r>
      <w:r w:rsidR="00CD78A3">
        <w:t>Olr</w:t>
      </w:r>
      <w:bookmarkStart w:id="0" w:name="_GoBack"/>
      <w:bookmarkEnd w:id="0"/>
      <w:r>
        <w:t>y.</w:t>
      </w:r>
    </w:p>
    <w:p w:rsidR="00C03790" w:rsidRDefault="00C03790"/>
    <w:p w:rsidR="00C03790" w:rsidRPr="002F5D97" w:rsidRDefault="00C03790" w:rsidP="00C03790">
      <w:pPr>
        <w:pStyle w:val="Paragraphedeliste"/>
        <w:numPr>
          <w:ilvl w:val="0"/>
          <w:numId w:val="1"/>
        </w:numPr>
      </w:pPr>
      <w:r w:rsidRPr="002F5D97">
        <w:t>Ce point sera à rediscuter.</w:t>
      </w:r>
    </w:p>
    <w:p w:rsidR="00C03790" w:rsidRDefault="00C03790"/>
    <w:p w:rsidR="00B826EA" w:rsidRDefault="00B826EA"/>
    <w:p w:rsidR="00B826EA" w:rsidRPr="008404E8" w:rsidRDefault="00B826EA">
      <w:pPr>
        <w:rPr>
          <w:b/>
          <w:u w:val="single"/>
        </w:rPr>
      </w:pPr>
      <w:r w:rsidRPr="008404E8">
        <w:rPr>
          <w:b/>
          <w:u w:val="single"/>
        </w:rPr>
        <w:t>PARTICULARITE DE LA RUE DU 11 NOVEMBRE</w:t>
      </w:r>
    </w:p>
    <w:p w:rsidR="00B826EA" w:rsidRDefault="00B826EA"/>
    <w:p w:rsidR="00B826EA" w:rsidRDefault="00B826EA">
      <w:r>
        <w:t>La rue appartient au Pecq et au Vésinet, la séparation se fait au milieu de la rue.</w:t>
      </w:r>
    </w:p>
    <w:p w:rsidR="00B826EA" w:rsidRDefault="00B826EA"/>
    <w:p w:rsidR="00B826EA" w:rsidRDefault="00B826EA">
      <w:r>
        <w:t>C</w:t>
      </w:r>
      <w:r w:rsidR="00DE0F5F">
        <w:t>ô</w:t>
      </w:r>
      <w:r>
        <w:t>té Vésinet, la chaussée est gérée par la CCBS, les trottoirs par la ville du Vésinet et l’éclairage par  la ville du Pecq</w:t>
      </w:r>
      <w:r w:rsidR="008404E8">
        <w:t> !</w:t>
      </w:r>
      <w:r w:rsidR="00DE0F5F">
        <w:t xml:space="preserve">  </w:t>
      </w:r>
    </w:p>
    <w:p w:rsidR="00DE0F5F" w:rsidRDefault="00DE0F5F"/>
    <w:p w:rsidR="00DE0F5F" w:rsidRDefault="00DE0F5F"/>
    <w:p w:rsidR="00B826EA" w:rsidRDefault="00B826EA"/>
    <w:sectPr w:rsidR="00B826EA" w:rsidSect="002F5D97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0868"/>
    <w:multiLevelType w:val="hybridMultilevel"/>
    <w:tmpl w:val="596A8B3C"/>
    <w:lvl w:ilvl="0" w:tplc="1930AF16">
      <w:start w:val="13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82333EE"/>
    <w:multiLevelType w:val="hybridMultilevel"/>
    <w:tmpl w:val="441E8122"/>
    <w:lvl w:ilvl="0" w:tplc="1B562A96">
      <w:start w:val="13"/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F615DC"/>
    <w:multiLevelType w:val="hybridMultilevel"/>
    <w:tmpl w:val="C1F67348"/>
    <w:lvl w:ilvl="0" w:tplc="2EDC0E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B2024"/>
    <w:multiLevelType w:val="hybridMultilevel"/>
    <w:tmpl w:val="9ED4DB8E"/>
    <w:lvl w:ilvl="0" w:tplc="19064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83"/>
    <w:rsid w:val="00053DEA"/>
    <w:rsid w:val="0009591E"/>
    <w:rsid w:val="000A527A"/>
    <w:rsid w:val="000F2CBD"/>
    <w:rsid w:val="0013658B"/>
    <w:rsid w:val="001C4983"/>
    <w:rsid w:val="00280783"/>
    <w:rsid w:val="002F5D97"/>
    <w:rsid w:val="00372678"/>
    <w:rsid w:val="00375B41"/>
    <w:rsid w:val="00414E48"/>
    <w:rsid w:val="0047575A"/>
    <w:rsid w:val="00476A41"/>
    <w:rsid w:val="005127F6"/>
    <w:rsid w:val="00632125"/>
    <w:rsid w:val="007031D2"/>
    <w:rsid w:val="00731ADB"/>
    <w:rsid w:val="007404BA"/>
    <w:rsid w:val="007D59E5"/>
    <w:rsid w:val="007F2F02"/>
    <w:rsid w:val="0081644D"/>
    <w:rsid w:val="008404E8"/>
    <w:rsid w:val="00937B1C"/>
    <w:rsid w:val="009F239F"/>
    <w:rsid w:val="009F4E33"/>
    <w:rsid w:val="00A36612"/>
    <w:rsid w:val="00B2085F"/>
    <w:rsid w:val="00B826EA"/>
    <w:rsid w:val="00BB09AA"/>
    <w:rsid w:val="00BE48E8"/>
    <w:rsid w:val="00C03790"/>
    <w:rsid w:val="00C45CB7"/>
    <w:rsid w:val="00C6173F"/>
    <w:rsid w:val="00CD78A3"/>
    <w:rsid w:val="00D52627"/>
    <w:rsid w:val="00D823F3"/>
    <w:rsid w:val="00DA4B5F"/>
    <w:rsid w:val="00DE0F5F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Lourtioux</dc:creator>
  <cp:lastModifiedBy>Utilisateur</cp:lastModifiedBy>
  <cp:revision>12</cp:revision>
  <cp:lastPrinted>2014-01-21T15:14:00Z</cp:lastPrinted>
  <dcterms:created xsi:type="dcterms:W3CDTF">2014-11-22T09:20:00Z</dcterms:created>
  <dcterms:modified xsi:type="dcterms:W3CDTF">2014-11-22T15:53:00Z</dcterms:modified>
</cp:coreProperties>
</file>